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F7" w:rsidRPr="00453164" w:rsidRDefault="00E470E6" w:rsidP="00E470E6">
      <w:pPr>
        <w:numPr>
          <w:ilvl w:val="0"/>
          <w:numId w:val="1"/>
        </w:numPr>
        <w:tabs>
          <w:tab w:val="clear" w:pos="720"/>
          <w:tab w:val="num" w:pos="-426"/>
        </w:tabs>
        <w:ind w:left="-142" w:right="180" w:hanging="56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7772400" cy="10696575"/>
            <wp:effectExtent l="19050" t="0" r="0" b="0"/>
            <wp:docPr id="1" name="Рисунок 1" descr="C:\Users\Авдонкина\Downloads\Скан_20250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вдонкина\Downloads\Скан_202503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70E6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="00453164" w:rsidRPr="00453164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из</w:t>
      </w:r>
      <w:r w:rsidR="00453164">
        <w:rPr>
          <w:rFonts w:hAnsi="Times New Roman" w:cs="Times New Roman"/>
          <w:color w:val="000000"/>
          <w:sz w:val="24"/>
          <w:szCs w:val="24"/>
        </w:rPr>
        <w:t> </w:t>
      </w:r>
      <w:r w:rsidR="00453164"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группы по</w:t>
      </w:r>
      <w:r w:rsidR="00453164">
        <w:rPr>
          <w:rFonts w:hAnsi="Times New Roman" w:cs="Times New Roman"/>
          <w:color w:val="000000"/>
          <w:sz w:val="24"/>
          <w:szCs w:val="24"/>
        </w:rPr>
        <w:t> </w:t>
      </w:r>
      <w:r w:rsidR="00453164" w:rsidRPr="00453164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 w:rsidR="00453164">
        <w:rPr>
          <w:rFonts w:hAnsi="Times New Roman" w:cs="Times New Roman"/>
          <w:color w:val="000000"/>
          <w:sz w:val="24"/>
          <w:szCs w:val="24"/>
        </w:rPr>
        <w:t> </w:t>
      </w:r>
      <w:r w:rsidR="00453164" w:rsidRPr="00453164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 в</w:t>
      </w:r>
      <w:r w:rsidR="00453164">
        <w:rPr>
          <w:rFonts w:hAnsi="Times New Roman" w:cs="Times New Roman"/>
          <w:color w:val="000000"/>
          <w:sz w:val="24"/>
          <w:szCs w:val="24"/>
        </w:rPr>
        <w:t> </w:t>
      </w:r>
      <w:r w:rsidR="00453164" w:rsidRPr="00453164">
        <w:rPr>
          <w:rFonts w:hAnsi="Times New Roman" w:cs="Times New Roman"/>
          <w:color w:val="000000"/>
          <w:sz w:val="24"/>
          <w:szCs w:val="24"/>
          <w:lang w:val="ru-RU"/>
        </w:rPr>
        <w:t>другую группу по</w:t>
      </w:r>
      <w:r w:rsidR="00453164">
        <w:rPr>
          <w:rFonts w:hAnsi="Times New Roman" w:cs="Times New Roman"/>
          <w:color w:val="000000"/>
          <w:sz w:val="24"/>
          <w:szCs w:val="24"/>
        </w:rPr>
        <w:t> </w:t>
      </w:r>
      <w:r w:rsidR="00453164" w:rsidRPr="00453164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 w:rsidR="00453164">
        <w:rPr>
          <w:rFonts w:hAnsi="Times New Roman" w:cs="Times New Roman"/>
          <w:color w:val="000000"/>
          <w:sz w:val="24"/>
          <w:szCs w:val="24"/>
        </w:rPr>
        <w:t> </w:t>
      </w:r>
      <w:r w:rsidR="00453164" w:rsidRPr="00453164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2.2. Перевод воспитанника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возможен:</w:t>
      </w:r>
    </w:p>
    <w:p w:rsidR="002707F7" w:rsidRPr="00453164" w:rsidRDefault="0045316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воспитанника;</w:t>
      </w:r>
    </w:p>
    <w:p w:rsidR="002707F7" w:rsidRDefault="0045316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инициативе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2.3. Перевод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возможен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которую планируется перевод воспитанника.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2.3.1.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в)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2.3.2. Заявление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группу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рассматривается заведующим детским садом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случае, предусмотренном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2.3.9 настоящего порядка.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2.3.3.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 переводе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момента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которой воспитанник переведен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другую группу.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2.3.4.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лицо делает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заявлении соответствующую отметку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Заявитель уведомляется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даты рассмотрения заявления. Уведомление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заявителя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лицо делает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2.3.5. Заявление родителя (законного представителя) воспитанника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отозвано или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2.3.6. Отзыв заявления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 воспитанника.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Отзыв заявления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группу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отозванном 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переводе проставляется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переводе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2.3.7.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лицо вправе приостановить процедуру перевода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Оба родителя (законных представителя) воспитанника уведомляются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же день.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должны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единому мнению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воспитанника.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личном деле.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2.3.8.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воспитанника приняли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переводе,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переводе делается отметка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указанием даты,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2.3.3 настоящего порядка.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2.3.9.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воспитанника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приняли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его переводу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переводе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переводе, даты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воспитанника уведомляются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отказе в 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переводе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2.4. Перевод воспитанника (воспитанников)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инициативе детского сада возможен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а) изменения количества групп, реализующих образовательную программу одинакового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направленности,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объединения групп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летний период или перевода воспитанников в дежурную группу;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б) изменения количества групп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объединения групп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 xml:space="preserve">летний </w:t>
      </w:r>
      <w:proofErr w:type="spellStart"/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периодили</w:t>
      </w:r>
      <w:proofErr w:type="spellEnd"/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перевода воспитанников в дежурную группу.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2.4.1. Перевод воспитанника (воспитанников)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инициативе детского сада оформляется приказом.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При переводе должно быть учтено мнение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пожелания родителей (законных представителей) воспитанника (воспитанников)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учетом обеспечения требований законодательства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порядку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возможностей детского сада.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lang w:val="ru-RU"/>
        </w:rPr>
        <w:br/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Получение письменного согласия родителей (законных представителей) воспитанника (воспитанников)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такой перевод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требуется.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2.4.2. Решение детского сада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предстоящем переводе воспитанника (воспитанников)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сведения родителей (законных представителей) воспитанника (воспитанников)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четырнадцать 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2.4.3. При переводе более двадцати воспитанников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переводе (без указания списочного состава групп)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сети «Интернет».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этом случае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учетом мнения совета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обучающихся.</w:t>
      </w:r>
    </w:p>
    <w:p w:rsidR="002707F7" w:rsidRPr="00453164" w:rsidRDefault="004531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Перевод воспитанника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 одной направленности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</w:t>
      </w:r>
      <w:r w:rsidRPr="00453164">
        <w:rPr>
          <w:lang w:val="ru-RU"/>
        </w:rPr>
        <w:br/>
      </w:r>
      <w:r w:rsidRPr="004531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другой направленности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3.1. Перевод воспитанника, обучающегося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 возможен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которую планируется перевод воспитанника.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3.2. Перевод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рекомендаций </w:t>
      </w:r>
      <w:proofErr w:type="spellStart"/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3.3. 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группы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другой направленности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родителя (законного представителя) воспитанника.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в)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453164">
        <w:rPr>
          <w:lang w:val="ru-RU"/>
        </w:rPr>
        <w:br/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 xml:space="preserve">возможностями здоровья прилагаются рекомендации </w:t>
      </w:r>
      <w:proofErr w:type="spellStart"/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3.3.1. Заявление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группы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другой направленности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рассматривается заведующим детским садом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</w:t>
      </w:r>
      <w:proofErr w:type="spellStart"/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родителями (законными представителями) воспитанника единого мнения относительно перевода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группы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другой направленности.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3.3.2. При принятии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родителя (законного представителя)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лицо заключает с родителем (законным представителем) воспитанника соответствующее дополнительное соглашение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3.3.3.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 переводе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после заключения дополнительного соглашения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образовании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которой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обязанности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изменяются.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3.3.4.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лицо делает на заявлении соответствующую отметку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Заявитель уведомляется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даты рассмотрения заявления. Уведомление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воспитанника, обучающегося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заявителя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3.3.5. Заявление родителя (законного представителя) воспитанника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отозвано или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переводом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3.3.6. Отзыв заявления, приостановление процедуры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также отказ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</w:t>
      </w:r>
      <w:proofErr w:type="spellStart"/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родителями (законными представителями) воспитанника согласия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оформляется аналогично порядку, предусмотренному пунктами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2.3.5–2.3.9 настоящего порядка.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3.3.7. 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3.3.3 настоящего порядка.</w:t>
      </w:r>
    </w:p>
    <w:p w:rsidR="002707F7" w:rsidRPr="00453164" w:rsidRDefault="004531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Перевод воспитанника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реализующей образовательную программу,</w:t>
      </w:r>
      <w:r w:rsidRPr="00453164">
        <w:rPr>
          <w:lang w:val="ru-RU"/>
        </w:rPr>
        <w:br/>
      </w:r>
      <w:r w:rsidRPr="004531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 без реализации образовательной программы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4.1. Перевод воспитанника, обучающегося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возможен:</w:t>
      </w:r>
    </w:p>
    <w:p w:rsidR="002707F7" w:rsidRPr="00453164" w:rsidRDefault="0045316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воспитанника;</w:t>
      </w:r>
    </w:p>
    <w:p w:rsidR="002707F7" w:rsidRDefault="0045316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инициативе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4.2. 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возможен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которую планируется перевод воспитанника.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4.2.1.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в)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г) наименование образовательной программы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договором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образования);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) номер группы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программы, в которую заявлен перевод.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4.2.2. Заявление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группу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рассматривается заведующим детским садом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</w:t>
      </w:r>
      <w:proofErr w:type="spellStart"/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родителями (законными представителями) воспитанника единого мнения относительно перевода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4.2.3. При принятии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родителя (законного представителя)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лицо заключает с родителем (законным представителем) воспитанника соответствующее дополнительное соглашение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4.2.4.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 переводе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после заключения дополнительного соглашения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образовании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без реализации образовательной программы.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которой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обязанности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изменяются.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4.2.5.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лицо делает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заявлении соответствующую отметку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Заявитель уведомляется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даты рассмотрения заявления. Уведомление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переводе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без реализации образовательной программы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заявителя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4.2.6. Заявление родителя (законного представителя) воспитанника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отозвано или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4.2.7. Отзыв заявления, приостановление процедуры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также отказ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</w:t>
      </w:r>
      <w:proofErr w:type="spellStart"/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родителями (законными представителями) воспитанника согласия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оформляется аналогично порядку, предусмотренному пунктами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2.3.5–2.3.9 настоящего порядка.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4.2.8. 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4.2.4 настоящего порядка.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4.3. Перевод воспитанника (воспитанников)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возможен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инициативе детского сада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воспитанника (воспитанников)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случае, когда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завершено,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услуги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уходу продолжают оказываться детским садом,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летний период.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4.3.1. Инициатива детского сада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(воспитанников)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сведения родителей (законных представителей) воспитанника (воспитанников)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четырнадцать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даты завершения обучения.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4.3.2. Согласие родителя (законного представителя) каждого воспитанника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перевод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виде заявления.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случае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договоре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срок оказания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уходу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воспитанниками совпадает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сроком реализации образовательной программы,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лицо заключает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воспитанника соответствующее дополнительное соглашение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4.3.3.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 переводе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после заключения дополнительного соглашения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образовании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без реализации образовательной программы.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которой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обязанности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воспитанников изменяются.</w:t>
      </w:r>
    </w:p>
    <w:p w:rsidR="002707F7" w:rsidRPr="00453164" w:rsidRDefault="004531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Временный перевод в другую группу</w:t>
      </w:r>
      <w:r w:rsidRPr="00453164">
        <w:rPr>
          <w:lang w:val="ru-RU"/>
        </w:rPr>
        <w:br/>
      </w:r>
      <w:r w:rsidRPr="004531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соответствии с нормами законодательства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 xml:space="preserve">5.1. Временный перевод воспитанника (воспитанников) в другую группу осуществляется в соответствии с требованиями </w:t>
      </w:r>
      <w:proofErr w:type="spellStart"/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 xml:space="preserve"> 3.3686-21 и иного действующего законодательства.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Временный перевод воспитанника (воспитанников) детского сада из группы в группу на основании требований законодательства оформляется приказом. Получение письменного согласия родителей (законных представителей) воспитанника (воспитанников) на такой перевод не требуется.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Решение детского сада о временном переводе воспитанника (воспитанников) с обоснованием принятия такого решения доводится до сведения родителей (законных представителей) воспитанника (воспитанников) в день подписания приказа.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Иные положения, неурегулированные настоящим разделом, регулируются действующим законодательством.</w:t>
      </w:r>
    </w:p>
    <w:p w:rsidR="002707F7" w:rsidRPr="00453164" w:rsidRDefault="004531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Перевод воспитанника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другую организацию,</w:t>
      </w:r>
      <w:r w:rsidRPr="00453164">
        <w:rPr>
          <w:lang w:val="ru-RU"/>
        </w:rPr>
        <w:br/>
      </w:r>
      <w:r w:rsidRPr="004531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 образовательную деятельность</w:t>
      </w:r>
      <w:r w:rsidRPr="00453164">
        <w:rPr>
          <w:lang w:val="ru-RU"/>
        </w:rPr>
        <w:br/>
      </w:r>
      <w:r w:rsidRPr="004531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 дошкольного образования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6.1. Перевод воспитанника (воспитанников)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другую организацию, осуществляющую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условиях, предусмотренных законодательством Российской Федерации:</w:t>
      </w:r>
    </w:p>
    <w:p w:rsidR="002707F7" w:rsidRPr="00453164" w:rsidRDefault="0045316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(законных представителей) воспитанника;</w:t>
      </w:r>
    </w:p>
    <w:p w:rsidR="002707F7" w:rsidRPr="00453164" w:rsidRDefault="0045316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случае прекращения деятельности детского сада, аннулирования 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деятельности;</w:t>
      </w:r>
    </w:p>
    <w:p w:rsidR="002707F7" w:rsidRPr="00453164" w:rsidRDefault="00453164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случае приостановления действия лицензии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6.2. Заведующий детским садом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отчислении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принимающую образовательную организацию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законодательством Российской Федерации.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образовании, заключенный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воспитанника, расторгается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основании изданного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даты отчисления воспитанника.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6.3. Письменные уведомления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принимающей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номере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453164">
        <w:rPr>
          <w:lang w:val="ru-RU"/>
        </w:rPr>
        <w:br/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 акта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зачислении воспитанника, отчисленного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принимающую организацию, регистрируются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детском саду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личными делами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2707F7" w:rsidRPr="00453164" w:rsidRDefault="004531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Временный перевод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другую организацию,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 образовательную деятельность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 дошкольного 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7.1. Временный перевод воспитанника (воспитанников)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другую организацию, осуществляющую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 xml:space="preserve">условиях, установленных Управлением образования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Емельяновского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:rsidR="002707F7" w:rsidRPr="00453164" w:rsidRDefault="0045316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капитального (текущего) ремонта детского сада (полностью или частично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объема работ);</w:t>
      </w:r>
    </w:p>
    <w:p w:rsidR="002707F7" w:rsidRDefault="0045316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сноса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 xml:space="preserve">7.2. Временный перевод воспитанников детского сада осуществляется на основании распорядительного акта Управлением образования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Емельяновского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района.</w:t>
      </w:r>
    </w:p>
    <w:p w:rsidR="002707F7" w:rsidRPr="00453164" w:rsidRDefault="004531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Отчисление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 сада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8.1. Прекращение образовательных отношений (отчисление воспитанников) возможно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Российской Федерации: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обучения);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б) досрочно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основаниям, установленным законом.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8.2. При прекращении образовательных отношений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 при отсутствии согласия родителя для перевода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отчислении воспитанника.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8.3. Досрочное прекращение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в)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г) наименование образовательной программы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договором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образования);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) дата отчисления воспитанника.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8.3.1. Заявление родителя (законного представителя)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отчислении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8.3.2. Заведующий детским садом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отчислении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даты регистрации заявления,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позднее даты отчисления,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заявлении.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основание отчисления воспитанника.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образовании, заключенный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воспитанника расторгается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основании изданного приказа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даты отчисления воспитанника.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8.3.3. Заявление родителя (законного представителя) воспитанника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отчислении может быть отозвано или отчисление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даты отчисления,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8.3.4. Отзыв заявления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отчислении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Отзыв заявления родителя (законного представителя)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отчислении воспитанника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отозванном 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отчислении проставляется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отчисление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8.3.5.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воспитанника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вопросу прекращения образовательных отношений,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лицо вправе приостановить процедуру отчисления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 воспитанника,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Оба родителя (законных представителя) воспитанника уведомляются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же день.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должны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единому мнению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вопросу отчисления воспитанника.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личном деле.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8.3.6.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воспитанника приняли 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отчислении,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отчислении делается отметка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отчисление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указанием новой даты отчисления,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также даты,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отчислении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8.3.2 настоящего порядка.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8.3.7.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воспитанника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приняли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вопросу его отчисления,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отчисление.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отчислении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отчислении.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воспитанника уведомляются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отказе в 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отчислении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2707F7" w:rsidRPr="00453164" w:rsidRDefault="00453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8.4.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воспитанника, предусмотренные законодательством об 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детского сада, прекращаются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3164">
        <w:rPr>
          <w:rFonts w:hAnsi="Times New Roman" w:cs="Times New Roman"/>
          <w:color w:val="000000"/>
          <w:sz w:val="24"/>
          <w:szCs w:val="24"/>
          <w:lang w:val="ru-RU"/>
        </w:rPr>
        <w:t>даты его отчисления.</w:t>
      </w:r>
    </w:p>
    <w:sectPr w:rsidR="002707F7" w:rsidRPr="00453164" w:rsidSect="00E470E6">
      <w:pgSz w:w="11907" w:h="16839"/>
      <w:pgMar w:top="1440" w:right="1440" w:bottom="709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145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4815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6615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E956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536C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5A05CE"/>
    <w:rsid w:val="002707F7"/>
    <w:rsid w:val="002D33B1"/>
    <w:rsid w:val="002D3591"/>
    <w:rsid w:val="003514A0"/>
    <w:rsid w:val="003E0A7B"/>
    <w:rsid w:val="00453164"/>
    <w:rsid w:val="004F7E17"/>
    <w:rsid w:val="005A05CE"/>
    <w:rsid w:val="00653AF6"/>
    <w:rsid w:val="00B73A5A"/>
    <w:rsid w:val="00E438A1"/>
    <w:rsid w:val="00E470E6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470E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4403</Words>
  <Characters>25103</Characters>
  <Application>Microsoft Office Word</Application>
  <DocSecurity>0</DocSecurity>
  <Lines>209</Lines>
  <Paragraphs>58</Paragraphs>
  <ScaleCrop>false</ScaleCrop>
  <Company/>
  <LinksUpToDate>false</LinksUpToDate>
  <CharactersWithSpaces>29448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Авдонкина</cp:lastModifiedBy>
  <cp:revision>3</cp:revision>
  <dcterms:created xsi:type="dcterms:W3CDTF">2011-11-02T04:15:00Z</dcterms:created>
  <dcterms:modified xsi:type="dcterms:W3CDTF">2025-03-17T04:39:00Z</dcterms:modified>
</cp:coreProperties>
</file>